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E706C6" w:rsidP="00C94CC3">
      <w:pPr>
        <w:spacing w:after="60"/>
        <w:ind w:firstLine="539"/>
        <w:jc w:val="center"/>
        <w:rPr>
          <w:rFonts w:ascii="Arial" w:hAnsi="Arial" w:cs="Arial"/>
          <w:sz w:val="24"/>
          <w:szCs w:val="24"/>
          <w:lang w:val="az-Latn-AZ"/>
        </w:rPr>
      </w:pPr>
      <w:r>
        <w:rPr>
          <w:rFonts w:ascii="Arial" w:hAnsi="Arial" w:cs="Arial"/>
          <w:b/>
          <w:sz w:val="24"/>
          <w:szCs w:val="24"/>
          <w:lang w:val="az-Latn-AZ"/>
        </w:rPr>
        <w:t>Bərdə</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E706C6">
        <w:rPr>
          <w:rFonts w:ascii="Arial" w:hAnsi="Arial" w:cs="Arial"/>
          <w:sz w:val="24"/>
          <w:szCs w:val="24"/>
          <w:lang w:val="az-Latn-AZ"/>
        </w:rPr>
        <w:t>Bərdə</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E706C6">
        <w:rPr>
          <w:rFonts w:ascii="Arial" w:hAnsi="Arial" w:cs="Arial"/>
          <w:sz w:val="24"/>
          <w:szCs w:val="24"/>
          <w:lang w:val="az-Latn-AZ"/>
        </w:rPr>
        <w:t>Yevlax və Mingəçevir şəhər</w:t>
      </w:r>
      <w:r w:rsidR="00FB4573" w:rsidRPr="0063395F">
        <w:rPr>
          <w:rFonts w:ascii="Arial" w:hAnsi="Arial" w:cs="Arial"/>
          <w:sz w:val="24"/>
          <w:szCs w:val="24"/>
          <w:lang w:val="az-Latn-AZ"/>
        </w:rPr>
        <w:t xml:space="preserve">, </w:t>
      </w:r>
      <w:r w:rsidR="00E706C6">
        <w:rPr>
          <w:rFonts w:ascii="Arial" w:hAnsi="Arial" w:cs="Arial"/>
          <w:sz w:val="24"/>
          <w:szCs w:val="24"/>
          <w:lang w:val="az-Latn-AZ"/>
        </w:rPr>
        <w:t>Bərdə</w:t>
      </w:r>
      <w:r w:rsidR="00FB4573" w:rsidRPr="0063395F">
        <w:rPr>
          <w:rFonts w:ascii="Arial" w:hAnsi="Arial" w:cs="Arial"/>
          <w:sz w:val="24"/>
          <w:szCs w:val="24"/>
          <w:lang w:val="az-Latn-AZ"/>
        </w:rPr>
        <w:t xml:space="preserve"> və </w:t>
      </w:r>
      <w:r w:rsidR="00E706C6">
        <w:rPr>
          <w:rFonts w:ascii="Arial" w:hAnsi="Arial" w:cs="Arial"/>
          <w:sz w:val="24"/>
          <w:szCs w:val="24"/>
          <w:lang w:val="az-Latn-AZ"/>
        </w:rPr>
        <w:t xml:space="preserve">Tərtər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6. İdarə</w:t>
      </w:r>
      <w:r w:rsidR="00E706C6">
        <w:rPr>
          <w:rFonts w:ascii="Arial" w:hAnsi="Arial" w:cs="Arial"/>
          <w:color w:val="000000"/>
          <w:spacing w:val="2"/>
          <w:sz w:val="24"/>
          <w:szCs w:val="24"/>
          <w:lang w:val="az-Latn-AZ"/>
        </w:rPr>
        <w:t xml:space="preserve"> Bərdə</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BE" w:rsidRDefault="004561BE">
      <w:r>
        <w:separator/>
      </w:r>
    </w:p>
  </w:endnote>
  <w:endnote w:type="continuationSeparator" w:id="0">
    <w:p w:rsidR="004561BE" w:rsidRDefault="004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BE" w:rsidRDefault="004561BE">
      <w:r>
        <w:separator/>
      </w:r>
    </w:p>
  </w:footnote>
  <w:footnote w:type="continuationSeparator" w:id="0">
    <w:p w:rsidR="004561BE" w:rsidRDefault="0045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61BE"/>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706C6"/>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2876</Words>
  <Characters>16398</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2018-01-19T10:39:00Z</dcterms:modified>
</cp:coreProperties>
</file>